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0F4" w:rsidRPr="000C50F3" w:rsidRDefault="006050F4" w:rsidP="000C50F3">
      <w:pPr>
        <w:jc w:val="center"/>
        <w:rPr>
          <w:rFonts w:ascii="Monotype Corsiva" w:hAnsi="Monotype Corsiva"/>
          <w:b/>
          <w:bCs/>
          <w:i/>
          <w:sz w:val="32"/>
          <w:szCs w:val="32"/>
        </w:rPr>
      </w:pPr>
      <w:r w:rsidRPr="000C50F3">
        <w:rPr>
          <w:rFonts w:ascii="Monotype Corsiva" w:hAnsi="Monotype Corsiva"/>
          <w:b/>
          <w:bCs/>
          <w:i/>
          <w:sz w:val="32"/>
          <w:szCs w:val="32"/>
        </w:rPr>
        <w:t>Влияние компьютера</w:t>
      </w:r>
      <w:r w:rsidR="000C50F3" w:rsidRPr="000C50F3">
        <w:rPr>
          <w:rFonts w:ascii="Monotype Corsiva" w:hAnsi="Monotype Corsiva"/>
          <w:b/>
          <w:bCs/>
          <w:i/>
          <w:sz w:val="32"/>
          <w:szCs w:val="32"/>
        </w:rPr>
        <w:t xml:space="preserve"> на детей</w:t>
      </w:r>
    </w:p>
    <w:p w:rsidR="006050F4" w:rsidRPr="006050F4" w:rsidRDefault="006050F4" w:rsidP="000C50F3">
      <w:pPr>
        <w:spacing w:after="0" w:line="240" w:lineRule="auto"/>
        <w:ind w:firstLine="709"/>
        <w:jc w:val="both"/>
      </w:pPr>
      <w:r w:rsidRPr="006050F4">
        <w:t>Многие родители стали замечать, как дети, играя стали чаще употреблять слова: «меня убили», «я убит» и т.д. Многие матери стали замечать это после того, как дети поиграют в «</w:t>
      </w:r>
      <w:proofErr w:type="spellStart"/>
      <w:r w:rsidRPr="006050F4">
        <w:t>стрелялки</w:t>
      </w:r>
      <w:proofErr w:type="spellEnd"/>
      <w:r w:rsidRPr="006050F4">
        <w:t xml:space="preserve">» на </w:t>
      </w:r>
      <w:r w:rsidRPr="006050F4">
        <w:rPr>
          <w:b/>
          <w:bCs/>
        </w:rPr>
        <w:t>компьютере</w:t>
      </w:r>
      <w:r w:rsidRPr="006050F4">
        <w:t>, а в</w:t>
      </w:r>
      <w:r w:rsidR="000C50F3">
        <w:t xml:space="preserve">едь ни для кого уже не секрет, </w:t>
      </w:r>
      <w:r w:rsidRPr="006050F4">
        <w:t xml:space="preserve">то в основной массе </w:t>
      </w:r>
      <w:r w:rsidRPr="006050F4">
        <w:rPr>
          <w:b/>
          <w:bCs/>
        </w:rPr>
        <w:t>компьютерных игр</w:t>
      </w:r>
      <w:r w:rsidRPr="006050F4">
        <w:t xml:space="preserve">, главное действие это убийство. Компьютерная индустрия идет вперед огромными шагами, игры становятся все более реалистичными, убийство в игре сделано реалистично, убитые люди падают, для этого работают над физикой поведения человека, он ходит, стреляет, падает и умирает, как настоящий человек. </w:t>
      </w:r>
      <w:r w:rsidRPr="006050F4">
        <w:br/>
        <w:t xml:space="preserve">Разработчики учитывают всё (звук, физику, графику), что бы погрузить человека в виртуальную реальность, чтобы был еще больше эффект присутствия. </w:t>
      </w:r>
      <w:r w:rsidRPr="006050F4">
        <w:br/>
      </w:r>
      <w:r w:rsidR="000C50F3">
        <w:t xml:space="preserve">               </w:t>
      </w:r>
      <w:r w:rsidRPr="006050F4">
        <w:t>Если Вы еще сомневаетесь в том что «</w:t>
      </w:r>
      <w:proofErr w:type="spellStart"/>
      <w:r w:rsidRPr="006050F4">
        <w:t>стрелялки</w:t>
      </w:r>
      <w:proofErr w:type="spellEnd"/>
      <w:r w:rsidRPr="006050F4">
        <w:t xml:space="preserve">» способны </w:t>
      </w:r>
      <w:r w:rsidRPr="006050F4">
        <w:rPr>
          <w:b/>
          <w:bCs/>
        </w:rPr>
        <w:t>повлиять</w:t>
      </w:r>
      <w:r w:rsidRPr="006050F4">
        <w:t xml:space="preserve"> на вашего ребенка, то тогда задумайтесь вот над этим фактом: </w:t>
      </w:r>
      <w:proofErr w:type="gramStart"/>
      <w:r w:rsidRPr="006050F4">
        <w:t>Вы</w:t>
      </w:r>
      <w:proofErr w:type="gramEnd"/>
      <w:r w:rsidRPr="006050F4">
        <w:t xml:space="preserve"> наверное слышали в зарубежных новостях, как подросток расстрелял в школе детей. Почему это произошло? Да как раз по тому, что «</w:t>
      </w:r>
      <w:proofErr w:type="spellStart"/>
      <w:r w:rsidRPr="006050F4">
        <w:t>стрелялки</w:t>
      </w:r>
      <w:proofErr w:type="spellEnd"/>
      <w:r w:rsidRPr="006050F4">
        <w:t>» позволяют сделать убийство психологически более приемлемым. Существуют определенные компьютерные программы для военных (тоже «</w:t>
      </w:r>
      <w:proofErr w:type="spellStart"/>
      <w:r w:rsidRPr="006050F4">
        <w:t>стрелялки</w:t>
      </w:r>
      <w:proofErr w:type="spellEnd"/>
      <w:r w:rsidRPr="006050F4">
        <w:t xml:space="preserve">»), которые как раз и учат убивать врага. </w:t>
      </w:r>
      <w:r w:rsidRPr="006050F4">
        <w:rPr>
          <w:i/>
          <w:iCs/>
        </w:rPr>
        <w:t>(Немного истории: во время второй мировой войны выяснилось, что американские солдаты, хорошо попадающие в мишени на учениях не могли убить противника, это произошло как раз из-за того что они стреляли только по мишеням, а на войне живые люди, сработал психологический барьер, вот и начали с помощью компьютера прививать эти навыки).</w:t>
      </w:r>
      <w:r w:rsidRPr="006050F4">
        <w:t xml:space="preserve"> </w:t>
      </w:r>
      <w:r w:rsidRPr="006050F4">
        <w:br/>
        <w:t xml:space="preserve">Американцы пришли к выводу, что </w:t>
      </w:r>
      <w:r w:rsidR="000C50F3" w:rsidRPr="006050F4">
        <w:t>методики,</w:t>
      </w:r>
      <w:r w:rsidRPr="006050F4">
        <w:t xml:space="preserve"> используемые для обучения военных убивать, свободно растиражированы для детской аудитории.</w:t>
      </w:r>
      <w:r w:rsidRPr="006050F4">
        <w:br/>
      </w:r>
      <w:r w:rsidR="000C50F3">
        <w:rPr>
          <w:b/>
          <w:sz w:val="28"/>
          <w:szCs w:val="28"/>
        </w:rPr>
        <w:t xml:space="preserve">       </w:t>
      </w:r>
      <w:r w:rsidRPr="000C50F3">
        <w:rPr>
          <w:b/>
          <w:sz w:val="28"/>
          <w:szCs w:val="28"/>
        </w:rPr>
        <w:t>Уважаемы родители</w:t>
      </w:r>
      <w:r w:rsidRPr="006050F4">
        <w:t xml:space="preserve">, если Вы не ограничите ребенка от </w:t>
      </w:r>
      <w:r w:rsidRPr="006050F4">
        <w:rPr>
          <w:b/>
          <w:bCs/>
        </w:rPr>
        <w:t>влияния компьютера</w:t>
      </w:r>
      <w:r w:rsidRPr="006050F4">
        <w:t>, в старшем возрасте у него будут большие шансы «подсесть» на рулетку или игровые автоматы.</w:t>
      </w:r>
    </w:p>
    <w:p w:rsidR="006050F4" w:rsidRPr="006050F4" w:rsidRDefault="006050F4" w:rsidP="000C50F3">
      <w:pPr>
        <w:spacing w:after="0" w:line="240" w:lineRule="auto"/>
        <w:ind w:firstLine="709"/>
        <w:jc w:val="both"/>
        <w:rPr>
          <w:b/>
          <w:bCs/>
        </w:rPr>
      </w:pPr>
      <w:r w:rsidRPr="006050F4">
        <w:rPr>
          <w:b/>
          <w:bCs/>
        </w:rPr>
        <w:t>Что говорят о влиянии компьютера психологи</w:t>
      </w:r>
    </w:p>
    <w:p w:rsidR="006050F4" w:rsidRPr="006050F4" w:rsidRDefault="006050F4" w:rsidP="000C50F3">
      <w:pPr>
        <w:spacing w:after="0" w:line="240" w:lineRule="auto"/>
        <w:ind w:firstLine="709"/>
        <w:jc w:val="both"/>
      </w:pPr>
      <w:r w:rsidRPr="006050F4">
        <w:t xml:space="preserve">Психологи заметили, что чем больше проблем у ребенка в жизненной реальности, тем он охотнее погружается в виртуальную реальность, особенно это касается мальчиков. Уход в виртуальную реальность, присущ людям с тонкой ранимой психикой. В жизни у них возможно проблемы с друзьями и т.п., а придя домой </w:t>
      </w:r>
      <w:r w:rsidR="000C50F3" w:rsidRPr="006050F4">
        <w:t>и,</w:t>
      </w:r>
      <w:r w:rsidRPr="006050F4">
        <w:t xml:space="preserve"> включив любимую игру</w:t>
      </w:r>
      <w:r w:rsidR="000C50F3">
        <w:t>,</w:t>
      </w:r>
      <w:r w:rsidRPr="006050F4">
        <w:t xml:space="preserve"> он погружается в виртуальный мир, где он становится королем, ему надо только умело наводить курсор и вовремя нажимать кнопки. Такие дети привыкают к тому, что в игре у них на прохождение есть несколько жизней и все легко дается, а в настоящей жизни ни чего подобного нет, и чтобы достичь чего-то, надо многое преодолеть. Игра наполнена примитивными действиями, такими как нажатие кнопок. Такой вот примитивности становится все больше, дети отвыкают от книг и много смотрят мультфильмы,</w:t>
      </w:r>
      <w:r w:rsidR="000C50F3">
        <w:t xml:space="preserve"> где </w:t>
      </w:r>
      <w:proofErr w:type="gramStart"/>
      <w:r w:rsidR="000C50F3">
        <w:t>насилия</w:t>
      </w:r>
      <w:proofErr w:type="gramEnd"/>
      <w:r w:rsidR="000C50F3">
        <w:t xml:space="preserve"> кстати, не меньше. </w:t>
      </w:r>
      <w:r w:rsidRPr="006050F4">
        <w:t>Врачи давно уже отметили, что частые световые мелькания отрицательно сказываются на ритмах головного мозга. Удовольствие достигается простым возбуждением соответствующих структур в головном мозге, это оказывает расслабляющее влияние на личность и действует как наркотик, такие дети ни чем другим не интересуются. Компьютерные игры (</w:t>
      </w:r>
      <w:proofErr w:type="spellStart"/>
      <w:r w:rsidRPr="006050F4">
        <w:t>стрелялки</w:t>
      </w:r>
      <w:proofErr w:type="spellEnd"/>
      <w:r w:rsidRPr="006050F4">
        <w:t xml:space="preserve">, </w:t>
      </w:r>
      <w:proofErr w:type="spellStart"/>
      <w:r w:rsidRPr="006050F4">
        <w:t>бродилки</w:t>
      </w:r>
      <w:proofErr w:type="spellEnd"/>
      <w:r w:rsidRPr="006050F4">
        <w:t xml:space="preserve">) ведут к тому, что ребенок начинает мыслить технологически, а не творчески. </w:t>
      </w:r>
      <w:r w:rsidRPr="006050F4">
        <w:br/>
        <w:t>Результаты многочисленных тестов, которые проводили психологи с детьми, играющими подолгу в ж</w:t>
      </w:r>
      <w:r w:rsidR="006B0F87">
        <w:t>естокие компьютерные игры, такие</w:t>
      </w:r>
      <w:r w:rsidRPr="006050F4">
        <w:t xml:space="preserve">: КОМПЬЮТЕРНЫЕ ИГРЫ БЛОКИРУЮТ ПРОЦЕСС ПОЗИТИВНОГО ЛИЧНОСТНОГО РАЗВИТИЯ, ДЕЛАЕТ РЕБЕНКА БЕЗНРАВСТВЕННЫМ, ЧЕРСТВЫМ, ЖЕСТОКИМ И ЭГОИСТИЧНЫМ. </w:t>
      </w:r>
      <w:r w:rsidRPr="006050F4">
        <w:br/>
        <w:t xml:space="preserve">Не все компьютерные </w:t>
      </w:r>
      <w:r w:rsidRPr="006050F4">
        <w:rPr>
          <w:b/>
          <w:bCs/>
        </w:rPr>
        <w:t>игры оказывают негативное влияние</w:t>
      </w:r>
      <w:r w:rsidRPr="006050F4">
        <w:t xml:space="preserve">, есть и развивающие игры, вот такие игры и надо покупать ребенку, но не забывать про время, которое ребенок должен тратить на игру, для детей 4 лет это не более 15-20 минут. </w:t>
      </w:r>
    </w:p>
    <w:p w:rsidR="006050F4" w:rsidRPr="006050F4" w:rsidRDefault="006050F4" w:rsidP="000C50F3">
      <w:pPr>
        <w:spacing w:after="0" w:line="240" w:lineRule="auto"/>
        <w:ind w:firstLine="709"/>
        <w:jc w:val="both"/>
        <w:rPr>
          <w:b/>
          <w:bCs/>
        </w:rPr>
      </w:pPr>
      <w:r w:rsidRPr="006050F4">
        <w:rPr>
          <w:b/>
          <w:bCs/>
        </w:rPr>
        <w:t>Влияние компьютера на зрение</w:t>
      </w:r>
    </w:p>
    <w:p w:rsidR="006050F4" w:rsidRPr="006050F4" w:rsidRDefault="006050F4" w:rsidP="000C50F3">
      <w:pPr>
        <w:spacing w:after="0" w:line="240" w:lineRule="auto"/>
        <w:ind w:firstLine="709"/>
        <w:jc w:val="both"/>
      </w:pPr>
      <w:r w:rsidRPr="006050F4">
        <w:t xml:space="preserve">Для начала незаметно подойдите к ребенку, который увлечен игрой и посмотрите, как он смотрит на монитор. Его взгляд буквально прикован к монитору. А нам с Вами известно, что усталость глаз существует при любой работе, в которой участвует зрение, а в данном случае глаза устают еще больше, т.к. глаза ребенка смотрят на устройство высокой яркости, к тому же мониторы мерцают, все эти факторы ведут к перегрузке глазных мышц. Ребенок, да и вообще любой человек во время игры редко моргает, вследствие чего возникает покраснение глаз, слезотечение, чувство «песка в глазах», присоединяется головная боль. Так же во время игры расстояние от глаз до монитора всегда постоянно из-за этого нарушается аккомодация мышц глаз, </w:t>
      </w:r>
      <w:r w:rsidRPr="006050F4">
        <w:lastRenderedPageBreak/>
        <w:t xml:space="preserve">постепенно человек замечает, что он плохо видит предметы вдалеке. Все это говорит о «компьютерном зрительном синдроме». </w:t>
      </w:r>
    </w:p>
    <w:p w:rsidR="006050F4" w:rsidRPr="006050F4" w:rsidRDefault="006050F4" w:rsidP="000C50F3">
      <w:pPr>
        <w:spacing w:after="0" w:line="240" w:lineRule="auto"/>
        <w:ind w:firstLine="709"/>
        <w:jc w:val="both"/>
        <w:rPr>
          <w:b/>
          <w:bCs/>
        </w:rPr>
      </w:pPr>
      <w:r w:rsidRPr="006050F4">
        <w:rPr>
          <w:b/>
          <w:bCs/>
        </w:rPr>
        <w:t>Влияние компьютера на кисти рук</w:t>
      </w:r>
    </w:p>
    <w:p w:rsidR="006050F4" w:rsidRPr="006050F4" w:rsidRDefault="006050F4" w:rsidP="000C50F3">
      <w:pPr>
        <w:spacing w:after="0" w:line="240" w:lineRule="auto"/>
        <w:ind w:firstLine="709"/>
        <w:jc w:val="both"/>
      </w:pPr>
      <w:r w:rsidRPr="006050F4">
        <w:t xml:space="preserve">Длительная, однообразная работа кистями и пальцами рук приводит к постепенному повреждению связочного и суставного аппарата кисти. Если во время не принять меры, то заболевание может стать хроническим. </w:t>
      </w:r>
    </w:p>
    <w:p w:rsidR="006050F4" w:rsidRPr="006050F4" w:rsidRDefault="006050F4" w:rsidP="000C50F3">
      <w:pPr>
        <w:spacing w:after="0" w:line="240" w:lineRule="auto"/>
        <w:ind w:firstLine="709"/>
        <w:jc w:val="both"/>
        <w:rPr>
          <w:b/>
          <w:bCs/>
        </w:rPr>
      </w:pPr>
      <w:r w:rsidRPr="006050F4">
        <w:rPr>
          <w:b/>
          <w:bCs/>
        </w:rPr>
        <w:t>Влияние компьютера на тазовые органы</w:t>
      </w:r>
    </w:p>
    <w:p w:rsidR="006050F4" w:rsidRPr="006050F4" w:rsidRDefault="006050F4" w:rsidP="000C50F3">
      <w:pPr>
        <w:spacing w:after="0" w:line="240" w:lineRule="auto"/>
        <w:ind w:firstLine="709"/>
        <w:jc w:val="both"/>
      </w:pPr>
      <w:r w:rsidRPr="006050F4">
        <w:t xml:space="preserve">Работа или игра за компьютером, вынуждает человека длительно сохранять относительно неподвижное состояние, вследствие чего снижается кровоснабжение тазовых органов и конечностей. Длительное нарушение питания тазовых органов способствует развитию таких заболеваний как геморрой. Геморрой – это расширение вен нижнего отдела прямой кишки, а причина это застой крови </w:t>
      </w:r>
      <w:r w:rsidR="006B0F87" w:rsidRPr="006050F4">
        <w:t>вследствие</w:t>
      </w:r>
      <w:r w:rsidRPr="006050F4">
        <w:t xml:space="preserve"> малоподвижного образа жизни. </w:t>
      </w:r>
    </w:p>
    <w:p w:rsidR="006050F4" w:rsidRPr="006050F4" w:rsidRDefault="006050F4" w:rsidP="000C50F3">
      <w:pPr>
        <w:spacing w:after="0" w:line="240" w:lineRule="auto"/>
        <w:ind w:firstLine="709"/>
        <w:jc w:val="both"/>
        <w:rPr>
          <w:b/>
          <w:bCs/>
        </w:rPr>
      </w:pPr>
      <w:r w:rsidRPr="006050F4">
        <w:rPr>
          <w:b/>
          <w:bCs/>
        </w:rPr>
        <w:t>Влияние компьютера на пищеварение</w:t>
      </w:r>
    </w:p>
    <w:p w:rsidR="006050F4" w:rsidRPr="006050F4" w:rsidRDefault="006050F4" w:rsidP="000C50F3">
      <w:pPr>
        <w:spacing w:after="0" w:line="240" w:lineRule="auto"/>
        <w:ind w:firstLine="709"/>
        <w:jc w:val="both"/>
      </w:pPr>
      <w:r w:rsidRPr="006050F4">
        <w:t xml:space="preserve">Да, да Вы все правильно прочитали. Когда у ребенка возникает компьютерная зависимость, то он начинает </w:t>
      </w:r>
      <w:r w:rsidR="006B0F87" w:rsidRPr="006050F4">
        <w:t>питаться,</w:t>
      </w:r>
      <w:r w:rsidRPr="006050F4">
        <w:t xml:space="preserve"> не отходя от компьютера. Как правило, это «сухая» еда, в которой мало витаминов и питательных веществ. </w:t>
      </w:r>
    </w:p>
    <w:p w:rsidR="006050F4" w:rsidRPr="006050F4" w:rsidRDefault="006050F4" w:rsidP="000C50F3">
      <w:pPr>
        <w:spacing w:after="0" w:line="240" w:lineRule="auto"/>
        <w:ind w:firstLine="709"/>
        <w:jc w:val="both"/>
        <w:rPr>
          <w:b/>
          <w:bCs/>
        </w:rPr>
      </w:pPr>
      <w:r w:rsidRPr="006050F4">
        <w:rPr>
          <w:b/>
          <w:bCs/>
        </w:rPr>
        <w:t>Влияние компьютера на опорно-двигательный аппарат</w:t>
      </w:r>
    </w:p>
    <w:p w:rsidR="006050F4" w:rsidRPr="006050F4" w:rsidRDefault="006050F4" w:rsidP="000C50F3">
      <w:pPr>
        <w:spacing w:after="0" w:line="240" w:lineRule="auto"/>
        <w:ind w:firstLine="709"/>
        <w:jc w:val="both"/>
      </w:pPr>
      <w:r w:rsidRPr="006050F4">
        <w:t xml:space="preserve">Длительное сидение перед </w:t>
      </w:r>
      <w:r w:rsidRPr="006050F4">
        <w:rPr>
          <w:b/>
          <w:bCs/>
        </w:rPr>
        <w:t>компьютером</w:t>
      </w:r>
      <w:r w:rsidRPr="006050F4">
        <w:t xml:space="preserve"> может стать причиной нарушения осанки или искривления позвоночника. Этому способствует неправильная позиция на рабочем столе, постепенно ребенок привыкает к </w:t>
      </w:r>
      <w:r w:rsidR="006B0F87" w:rsidRPr="006050F4">
        <w:t>тому,</w:t>
      </w:r>
      <w:r w:rsidRPr="006050F4">
        <w:t xml:space="preserve"> что сидит не правильно, а болезнь только прогрессирует. </w:t>
      </w:r>
    </w:p>
    <w:p w:rsidR="006050F4" w:rsidRPr="006050F4" w:rsidRDefault="006050F4" w:rsidP="000C50F3">
      <w:pPr>
        <w:spacing w:after="0" w:line="240" w:lineRule="auto"/>
        <w:ind w:firstLine="709"/>
        <w:jc w:val="both"/>
        <w:rPr>
          <w:b/>
          <w:bCs/>
        </w:rPr>
      </w:pPr>
      <w:r w:rsidRPr="006050F4">
        <w:rPr>
          <w:b/>
          <w:bCs/>
        </w:rPr>
        <w:t>Влияние компьютера на внимание</w:t>
      </w:r>
    </w:p>
    <w:p w:rsidR="006050F4" w:rsidRPr="006050F4" w:rsidRDefault="006050F4" w:rsidP="000C50F3">
      <w:pPr>
        <w:spacing w:after="0" w:line="240" w:lineRule="auto"/>
        <w:ind w:firstLine="709"/>
        <w:jc w:val="both"/>
      </w:pPr>
      <w:r w:rsidRPr="006050F4">
        <w:t xml:space="preserve">Работа или игра за </w:t>
      </w:r>
      <w:r w:rsidRPr="006050F4">
        <w:rPr>
          <w:b/>
          <w:bCs/>
        </w:rPr>
        <w:t>компьютером</w:t>
      </w:r>
      <w:r w:rsidRPr="006050F4">
        <w:t xml:space="preserve"> – это интеллектуальный труд. И потому основная часть нагрузки приходится на нервную систему, а именно на головной мозг. Часто </w:t>
      </w:r>
      <w:r w:rsidRPr="006050F4">
        <w:rPr>
          <w:b/>
          <w:bCs/>
        </w:rPr>
        <w:t>длительная работа за компьютером может быть причиной головных болей</w:t>
      </w:r>
      <w:r w:rsidRPr="006050F4">
        <w:t>. Известно несколько типов головных болей, которые могут быть спровоцированы работой за компьютером. Одним из факторов провоцирующим появление головных болей является хроническое перенапряжение.</w:t>
      </w:r>
      <w:r w:rsidRPr="006050F4">
        <w:br/>
        <w:t>Расстройства внимания и невозможность концентрироваться являются следствием хронического перенапряжения. Иногда из-за длительной работы за компьютером может возникнуть шум в ушах, головокружение, тошнота. При возникновении этих симптомов нужно обратиться за советом к врачу.</w:t>
      </w:r>
    </w:p>
    <w:p w:rsidR="006050F4" w:rsidRPr="006050F4" w:rsidRDefault="006050F4" w:rsidP="000C50F3">
      <w:pPr>
        <w:spacing w:after="0" w:line="240" w:lineRule="auto"/>
        <w:ind w:firstLine="709"/>
        <w:jc w:val="both"/>
      </w:pPr>
      <w:r w:rsidRPr="006050F4">
        <w:t xml:space="preserve">Многие из Вас возразят, что в наше время без </w:t>
      </w:r>
      <w:r w:rsidRPr="006050F4">
        <w:rPr>
          <w:b/>
          <w:bCs/>
        </w:rPr>
        <w:t>компьютера</w:t>
      </w:r>
      <w:r w:rsidR="006B0F87">
        <w:t xml:space="preserve"> ни куда. Да я с Вами соглас</w:t>
      </w:r>
      <w:r w:rsidRPr="006050F4">
        <w:t>н</w:t>
      </w:r>
      <w:r w:rsidR="006B0F87">
        <w:t>а</w:t>
      </w:r>
      <w:r w:rsidRPr="006050F4">
        <w:t xml:space="preserve">. Но нужно соблюдать несколько правил. </w:t>
      </w:r>
      <w:proofErr w:type="gramStart"/>
      <w:r w:rsidRPr="006050F4">
        <w:t>Если Вы мама, то ваше внутреннее чутьё подскажет вам какие игры вредны для ребенка. (женщины - хранительницы очага, и Ваша интуиция все Вам подскажет), если Вы папа, то покажите игру своей жене. ;)) Есть много игр (</w:t>
      </w:r>
      <w:proofErr w:type="spellStart"/>
      <w:r w:rsidRPr="006050F4">
        <w:t>квесты</w:t>
      </w:r>
      <w:proofErr w:type="spellEnd"/>
      <w:r w:rsidRPr="006050F4">
        <w:t>, логические) вот их то и можно предложить ребенку, опять же следить за временем, которое ребенок проводит за компьютером.</w:t>
      </w:r>
      <w:proofErr w:type="gramEnd"/>
      <w:r w:rsidRPr="006050F4">
        <w:t xml:space="preserve"> Помнить, что мальчики больше подвержены </w:t>
      </w:r>
      <w:r w:rsidRPr="006050F4">
        <w:rPr>
          <w:b/>
          <w:bCs/>
        </w:rPr>
        <w:t>влиянию компьютера</w:t>
      </w:r>
      <w:r w:rsidRPr="006050F4">
        <w:t xml:space="preserve">. Найти ребенку достойное занятие, хобби, записать на секции. Посмотрите, как опустели игровые площадки во дворе, с появлением компьютерных игр. </w:t>
      </w:r>
    </w:p>
    <w:p w:rsidR="006B0F87" w:rsidRDefault="006B0F87" w:rsidP="000C50F3">
      <w:pPr>
        <w:spacing w:after="0" w:line="240" w:lineRule="auto"/>
        <w:ind w:firstLine="709"/>
        <w:jc w:val="both"/>
      </w:pPr>
      <w:bookmarkStart w:id="0" w:name="_GoBack"/>
      <w:bookmarkEnd w:id="0"/>
      <w:r w:rsidRPr="006050F4">
        <w:t>Надеюс</w:t>
      </w:r>
      <w:r>
        <w:t>ь, моя статья оказалась полезной</w:t>
      </w:r>
      <w:r w:rsidR="006050F4" w:rsidRPr="006050F4">
        <w:t xml:space="preserve">. </w:t>
      </w:r>
    </w:p>
    <w:p w:rsidR="006050F4" w:rsidRPr="006050F4" w:rsidRDefault="006050F4" w:rsidP="000C50F3">
      <w:pPr>
        <w:spacing w:after="0" w:line="240" w:lineRule="auto"/>
        <w:ind w:firstLine="709"/>
        <w:jc w:val="both"/>
      </w:pPr>
      <w:r w:rsidRPr="006050F4">
        <w:t xml:space="preserve">Спасибо за внимание и берегите детей они наше будущее!!! </w:t>
      </w:r>
    </w:p>
    <w:p w:rsidR="00EA046E" w:rsidRDefault="00EA046E" w:rsidP="000C50F3">
      <w:pPr>
        <w:spacing w:after="0" w:line="240" w:lineRule="auto"/>
        <w:ind w:firstLine="709"/>
        <w:jc w:val="both"/>
      </w:pPr>
    </w:p>
    <w:sectPr w:rsidR="00EA046E" w:rsidSect="000C50F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0F4"/>
    <w:rsid w:val="000C50F3"/>
    <w:rsid w:val="006050F4"/>
    <w:rsid w:val="006B0F87"/>
    <w:rsid w:val="00EA0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50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50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9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60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3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60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8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1080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2013-02-26T09:01:00Z</dcterms:created>
  <dcterms:modified xsi:type="dcterms:W3CDTF">2013-02-26T09:01:00Z</dcterms:modified>
</cp:coreProperties>
</file>